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7E" w:rsidRPr="003D1FEE" w:rsidRDefault="00C3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7B7E" w:rsidRDefault="00C37B7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C37B7E" w:rsidRPr="003D1FEE" w:rsidRDefault="003D1FEE" w:rsidP="003D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Каширского муниципального района</w:t>
      </w:r>
    </w:p>
    <w:p w:rsidR="00C37B7E" w:rsidRPr="003D1FEE" w:rsidRDefault="00C37B7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37B7E" w:rsidRPr="003D1FEE" w:rsidRDefault="00537B00">
      <w:pPr>
        <w:widowControl w:val="0"/>
        <w:autoSpaceDE w:val="0"/>
        <w:autoSpaceDN w:val="0"/>
        <w:adjustRightInd w:val="0"/>
        <w:spacing w:after="0" w:line="240" w:lineRule="auto"/>
        <w:ind w:left="3849"/>
        <w:rPr>
          <w:rFonts w:ascii="Times New Roman" w:hAnsi="Times New Roman" w:cs="Times New Roman"/>
          <w:sz w:val="24"/>
          <w:szCs w:val="24"/>
        </w:rPr>
      </w:pPr>
      <w:r w:rsidRPr="003D1FE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37B7E" w:rsidRPr="003D1FEE" w:rsidRDefault="00C3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7B7E" w:rsidRPr="003D1FEE" w:rsidRDefault="00C37B7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C37B7E" w:rsidRPr="003D1FEE" w:rsidRDefault="00537B00">
      <w:pPr>
        <w:widowControl w:val="0"/>
        <w:autoSpaceDE w:val="0"/>
        <w:autoSpaceDN w:val="0"/>
        <w:adjustRightInd w:val="0"/>
        <w:spacing w:after="0" w:line="240" w:lineRule="auto"/>
        <w:ind w:left="4249"/>
        <w:rPr>
          <w:rFonts w:ascii="Times New Roman" w:hAnsi="Times New Roman" w:cs="Times New Roman"/>
          <w:sz w:val="24"/>
          <w:szCs w:val="24"/>
        </w:rPr>
      </w:pPr>
      <w:proofErr w:type="gramStart"/>
      <w:r w:rsidRPr="003D1FEE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3D1FEE">
        <w:rPr>
          <w:rFonts w:ascii="Times New Roman" w:hAnsi="Times New Roman" w:cs="Times New Roman"/>
          <w:sz w:val="36"/>
          <w:szCs w:val="36"/>
        </w:rPr>
        <w:t xml:space="preserve"> Р И К А З</w:t>
      </w:r>
    </w:p>
    <w:p w:rsidR="00C37B7E" w:rsidRPr="003D1FEE" w:rsidRDefault="00C37B7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400"/>
      </w:tblGrid>
      <w:tr w:rsidR="00C37B7E" w:rsidRPr="00872135">
        <w:trPr>
          <w:trHeight w:val="328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7B7E" w:rsidRPr="00872135" w:rsidRDefault="003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35">
              <w:rPr>
                <w:rFonts w:ascii="Times New Roman" w:hAnsi="Times New Roman" w:cs="Times New Roman"/>
                <w:bCs/>
                <w:w w:val="98"/>
                <w:sz w:val="28"/>
                <w:szCs w:val="28"/>
              </w:rPr>
              <w:t>3</w:t>
            </w:r>
            <w:r w:rsidR="00872135" w:rsidRPr="00872135">
              <w:rPr>
                <w:rFonts w:ascii="Times New Roman" w:hAnsi="Times New Roman" w:cs="Times New Roman"/>
                <w:bCs/>
                <w:w w:val="98"/>
                <w:sz w:val="28"/>
                <w:szCs w:val="28"/>
              </w:rPr>
              <w:t>0</w:t>
            </w:r>
            <w:r w:rsidR="00BE0B5E">
              <w:rPr>
                <w:rFonts w:ascii="Times New Roman" w:hAnsi="Times New Roman" w:cs="Times New Roman"/>
                <w:bCs/>
                <w:w w:val="98"/>
                <w:sz w:val="28"/>
                <w:szCs w:val="28"/>
              </w:rPr>
              <w:t xml:space="preserve"> марта 2016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B7E" w:rsidRPr="00872135" w:rsidRDefault="005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0"/>
              <w:rPr>
                <w:rFonts w:ascii="Times New Roman" w:hAnsi="Times New Roman" w:cs="Times New Roman"/>
                <w:sz w:val="24"/>
                <w:szCs w:val="24"/>
              </w:rPr>
            </w:pPr>
            <w:r w:rsidRPr="00872135">
              <w:rPr>
                <w:rFonts w:ascii="Times New Roman" w:hAnsi="Times New Roman" w:cs="Times New Roman"/>
                <w:bCs/>
                <w:w w:val="98"/>
                <w:sz w:val="28"/>
                <w:szCs w:val="28"/>
              </w:rPr>
              <w:t xml:space="preserve">№ </w:t>
            </w:r>
            <w:r w:rsidR="00872135" w:rsidRPr="00872135">
              <w:rPr>
                <w:rFonts w:ascii="Times New Roman" w:hAnsi="Times New Roman" w:cs="Times New Roman"/>
                <w:bCs/>
                <w:w w:val="98"/>
                <w:sz w:val="28"/>
                <w:szCs w:val="28"/>
              </w:rPr>
              <w:t>55</w:t>
            </w:r>
          </w:p>
        </w:tc>
      </w:tr>
    </w:tbl>
    <w:p w:rsidR="00C37B7E" w:rsidRPr="00872135" w:rsidRDefault="00C37B7E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C37B7E" w:rsidRPr="003D1FEE" w:rsidRDefault="00C37B7E" w:rsidP="003D1F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C37B7E" w:rsidRDefault="00C37B7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5E30F3" w:rsidRDefault="003671F4" w:rsidP="00367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37B00" w:rsidRPr="003D1FEE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</w:t>
      </w:r>
    </w:p>
    <w:p w:rsidR="005E30F3" w:rsidRDefault="00537B00" w:rsidP="00367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FEE">
        <w:rPr>
          <w:rFonts w:ascii="Times New Roman" w:hAnsi="Times New Roman" w:cs="Times New Roman"/>
          <w:b/>
          <w:bCs/>
          <w:sz w:val="28"/>
          <w:szCs w:val="28"/>
        </w:rPr>
        <w:t>к летней оздоровительной</w:t>
      </w:r>
    </w:p>
    <w:p w:rsidR="00C37B7E" w:rsidRPr="003D1FEE" w:rsidRDefault="00537B00" w:rsidP="00367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FEE">
        <w:rPr>
          <w:rFonts w:ascii="Times New Roman" w:hAnsi="Times New Roman" w:cs="Times New Roman"/>
          <w:b/>
          <w:bCs/>
          <w:sz w:val="28"/>
          <w:szCs w:val="28"/>
        </w:rPr>
        <w:t>кампании</w:t>
      </w:r>
      <w:r w:rsidR="005E30F3">
        <w:rPr>
          <w:rFonts w:ascii="Times New Roman" w:hAnsi="Times New Roman" w:cs="Times New Roman"/>
          <w:sz w:val="24"/>
          <w:szCs w:val="24"/>
        </w:rPr>
        <w:t xml:space="preserve"> </w:t>
      </w:r>
      <w:r w:rsidR="005E30F3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3D1FE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37B7E" w:rsidRPr="003D1FEE" w:rsidRDefault="00C3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2135" w:rsidRDefault="00872135" w:rsidP="00367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отдыха, оздоровления и занятости школьников,</w:t>
      </w:r>
    </w:p>
    <w:p w:rsidR="003D1FEE" w:rsidRPr="003D1FEE" w:rsidRDefault="00872135" w:rsidP="00367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F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3D1FEE">
        <w:rPr>
          <w:rFonts w:ascii="Times New Roman" w:hAnsi="Times New Roman" w:cs="Times New Roman"/>
          <w:sz w:val="28"/>
          <w:szCs w:val="28"/>
        </w:rPr>
        <w:t xml:space="preserve"> </w:t>
      </w:r>
      <w:r w:rsidR="005E30F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Каширского муниципального района </w:t>
      </w:r>
      <w:r w:rsidR="003D1FEE">
        <w:rPr>
          <w:rFonts w:ascii="Times New Roman" w:hAnsi="Times New Roman" w:cs="Times New Roman"/>
          <w:sz w:val="28"/>
          <w:szCs w:val="28"/>
        </w:rPr>
        <w:t>№</w:t>
      </w:r>
      <w:r w:rsidR="005E30F3">
        <w:rPr>
          <w:rFonts w:ascii="Times New Roman" w:hAnsi="Times New Roman" w:cs="Times New Roman"/>
          <w:sz w:val="28"/>
          <w:szCs w:val="28"/>
        </w:rPr>
        <w:t xml:space="preserve"> 103 от 23</w:t>
      </w:r>
      <w:r w:rsidR="003D1FEE">
        <w:rPr>
          <w:rFonts w:ascii="Times New Roman" w:hAnsi="Times New Roman" w:cs="Times New Roman"/>
          <w:sz w:val="28"/>
          <w:szCs w:val="28"/>
        </w:rPr>
        <w:t xml:space="preserve"> марта 2015 года </w:t>
      </w:r>
      <w:r w:rsidR="00E27CA9">
        <w:rPr>
          <w:rFonts w:ascii="Times New Roman" w:hAnsi="Times New Roman" w:cs="Times New Roman"/>
          <w:bCs/>
          <w:sz w:val="28"/>
          <w:szCs w:val="28"/>
        </w:rPr>
        <w:t>«Об организации и обеспечении</w:t>
      </w:r>
      <w:r w:rsidR="003D1FEE">
        <w:rPr>
          <w:rFonts w:ascii="Times New Roman" w:hAnsi="Times New Roman" w:cs="Times New Roman"/>
          <w:bCs/>
          <w:sz w:val="28"/>
          <w:szCs w:val="28"/>
        </w:rPr>
        <w:t xml:space="preserve"> отдыха и оздоровления детей в Кашир</w:t>
      </w:r>
      <w:r w:rsidR="005E30F3">
        <w:rPr>
          <w:rFonts w:ascii="Times New Roman" w:hAnsi="Times New Roman" w:cs="Times New Roman"/>
          <w:bCs/>
          <w:sz w:val="28"/>
          <w:szCs w:val="28"/>
        </w:rPr>
        <w:t>ском муниципальном районе в 2016</w:t>
      </w:r>
      <w:r w:rsidR="003D1FEE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</w:p>
    <w:p w:rsidR="00D03C0C" w:rsidRPr="00D03C0C" w:rsidRDefault="00D03C0C" w:rsidP="005E3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C0C" w:rsidRPr="00D03C0C" w:rsidRDefault="00D03C0C" w:rsidP="0087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03C0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03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D03C0C" w:rsidRPr="00D03C0C" w:rsidRDefault="00872135" w:rsidP="008721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3C0C" w:rsidRPr="00D03C0C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03C0C" w:rsidRPr="00D03C0C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D03C0C" w:rsidRPr="00D03C0C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подготовки и проведение летней оздоровительной кампании</w:t>
      </w:r>
      <w:r w:rsidR="00D03C0C" w:rsidRPr="005E30F3">
        <w:rPr>
          <w:rFonts w:ascii="Times New Roman" w:eastAsia="Times New Roman" w:hAnsi="Times New Roman" w:cs="Times New Roman"/>
          <w:sz w:val="28"/>
          <w:szCs w:val="28"/>
        </w:rPr>
        <w:t xml:space="preserve"> Шелковникову Г.Г</w:t>
      </w:r>
      <w:r w:rsidR="00D03C0C" w:rsidRPr="00D03C0C">
        <w:rPr>
          <w:rFonts w:ascii="Times New Roman" w:eastAsia="Times New Roman" w:hAnsi="Times New Roman" w:cs="Times New Roman"/>
          <w:sz w:val="28"/>
          <w:szCs w:val="28"/>
        </w:rPr>
        <w:t>.,</w:t>
      </w:r>
      <w:r w:rsidR="00D03C0C" w:rsidRPr="005E30F3">
        <w:rPr>
          <w:rFonts w:ascii="Times New Roman" w:eastAsia="Times New Roman" w:hAnsi="Times New Roman" w:cs="Times New Roman"/>
          <w:sz w:val="28"/>
          <w:szCs w:val="28"/>
        </w:rPr>
        <w:t xml:space="preserve"> ведущего </w:t>
      </w:r>
      <w:r w:rsidR="00D03C0C" w:rsidRPr="00D03C0C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отдела образования.</w:t>
      </w:r>
    </w:p>
    <w:p w:rsidR="00F84C3B" w:rsidRPr="005E30F3" w:rsidRDefault="005E30F3" w:rsidP="005E30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4C3B" w:rsidRPr="005E30F3">
        <w:rPr>
          <w:rFonts w:ascii="Times New Roman" w:hAnsi="Times New Roman" w:cs="Times New Roman"/>
          <w:sz w:val="28"/>
          <w:szCs w:val="28"/>
        </w:rPr>
        <w:t>Рекомендовать директорам школ:</w:t>
      </w:r>
    </w:p>
    <w:p w:rsidR="00C37B7E" w:rsidRPr="005E30F3" w:rsidRDefault="00F84C3B" w:rsidP="005E30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5E30F3">
        <w:rPr>
          <w:rFonts w:ascii="Times New Roman" w:hAnsi="Times New Roman" w:cs="Times New Roman"/>
          <w:sz w:val="28"/>
          <w:szCs w:val="28"/>
        </w:rPr>
        <w:t>2.1</w:t>
      </w:r>
      <w:r w:rsidR="005E30F3">
        <w:rPr>
          <w:rFonts w:ascii="Times New Roman" w:hAnsi="Times New Roman" w:cs="Times New Roman"/>
          <w:sz w:val="28"/>
          <w:szCs w:val="28"/>
        </w:rPr>
        <w:t xml:space="preserve">. </w:t>
      </w:r>
      <w:r w:rsidR="00537B00" w:rsidRPr="005E30F3">
        <w:rPr>
          <w:rFonts w:ascii="Times New Roman" w:hAnsi="Times New Roman" w:cs="Times New Roman"/>
          <w:sz w:val="28"/>
          <w:szCs w:val="28"/>
        </w:rPr>
        <w:t xml:space="preserve">Считать важнейшими направлениями работы: </w:t>
      </w:r>
    </w:p>
    <w:p w:rsidR="00C37B7E" w:rsidRPr="005E30F3" w:rsidRDefault="00537B00" w:rsidP="003671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F3">
        <w:rPr>
          <w:rFonts w:ascii="Times New Roman" w:hAnsi="Times New Roman" w:cs="Times New Roman"/>
          <w:sz w:val="28"/>
          <w:szCs w:val="28"/>
        </w:rPr>
        <w:t>- организацию отдыха детей и подростков, нуждающихся в государственной поддержке; детей-сирот; детей, оставшихся без попечения родителей; детей-</w:t>
      </w:r>
    </w:p>
    <w:p w:rsidR="00C37B7E" w:rsidRPr="005E30F3" w:rsidRDefault="00537B00" w:rsidP="00367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F3">
        <w:rPr>
          <w:rFonts w:ascii="Times New Roman" w:hAnsi="Times New Roman" w:cs="Times New Roman"/>
          <w:sz w:val="28"/>
          <w:szCs w:val="28"/>
        </w:rPr>
        <w:t>инвалидов;  детей</w:t>
      </w:r>
      <w:r w:rsidR="003671F4">
        <w:rPr>
          <w:rFonts w:ascii="Times New Roman" w:hAnsi="Times New Roman" w:cs="Times New Roman"/>
          <w:sz w:val="28"/>
          <w:szCs w:val="28"/>
        </w:rPr>
        <w:t xml:space="preserve">  с ОВЗ;</w:t>
      </w:r>
      <w:r w:rsidRPr="005E30F3">
        <w:rPr>
          <w:rFonts w:ascii="Times New Roman" w:hAnsi="Times New Roman" w:cs="Times New Roman"/>
          <w:sz w:val="28"/>
          <w:szCs w:val="28"/>
        </w:rPr>
        <w:t xml:space="preserve"> детей  </w:t>
      </w:r>
      <w:proofErr w:type="gramStart"/>
      <w:r w:rsidRPr="005E30F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30F3">
        <w:rPr>
          <w:rFonts w:ascii="Times New Roman" w:hAnsi="Times New Roman" w:cs="Times New Roman"/>
          <w:sz w:val="28"/>
          <w:szCs w:val="28"/>
        </w:rPr>
        <w:t xml:space="preserve">  малообеспеченных,</w:t>
      </w:r>
    </w:p>
    <w:p w:rsidR="00C37B7E" w:rsidRPr="005E30F3" w:rsidRDefault="00537B00" w:rsidP="00367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F3">
        <w:rPr>
          <w:rFonts w:ascii="Times New Roman" w:hAnsi="Times New Roman" w:cs="Times New Roman"/>
          <w:sz w:val="28"/>
          <w:szCs w:val="28"/>
        </w:rPr>
        <w:t>многодетных семей, а также детей, находящихся в трудной жизненной ситуации;</w:t>
      </w:r>
    </w:p>
    <w:p w:rsidR="00C37B7E" w:rsidRPr="005E30F3" w:rsidRDefault="00872135" w:rsidP="003671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B00" w:rsidRPr="005E30F3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творческого развития личности учащихся в каникулярный период; </w:t>
      </w:r>
    </w:p>
    <w:p w:rsidR="00C37B7E" w:rsidRPr="005E30F3" w:rsidRDefault="00872135" w:rsidP="003671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B00" w:rsidRPr="005E30F3">
        <w:rPr>
          <w:rFonts w:ascii="Times New Roman" w:hAnsi="Times New Roman" w:cs="Times New Roman"/>
          <w:sz w:val="28"/>
          <w:szCs w:val="28"/>
        </w:rPr>
        <w:t xml:space="preserve">развитие системы трудовой занятости подростков в каникулярный период; </w:t>
      </w:r>
    </w:p>
    <w:p w:rsidR="00F84C3B" w:rsidRPr="005E30F3" w:rsidRDefault="00872135" w:rsidP="003671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B00" w:rsidRPr="005E30F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537B00" w:rsidRPr="005E30F3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537B00" w:rsidRPr="005E30F3">
        <w:rPr>
          <w:rFonts w:ascii="Times New Roman" w:hAnsi="Times New Roman" w:cs="Times New Roman"/>
          <w:sz w:val="28"/>
          <w:szCs w:val="28"/>
        </w:rPr>
        <w:t xml:space="preserve"> форм организации летнего отдыха, оздоровления и </w:t>
      </w:r>
      <w:r w:rsidR="00F84C3B" w:rsidRPr="005E30F3">
        <w:rPr>
          <w:rFonts w:ascii="Times New Roman" w:hAnsi="Times New Roman" w:cs="Times New Roman"/>
          <w:sz w:val="28"/>
          <w:szCs w:val="28"/>
        </w:rPr>
        <w:t>занятости детей и подростков.</w:t>
      </w:r>
    </w:p>
    <w:p w:rsidR="005E30F3" w:rsidRPr="005E30F3" w:rsidRDefault="005E30F3" w:rsidP="003671F4">
      <w:pPr>
        <w:spacing w:after="0" w:line="240" w:lineRule="auto"/>
        <w:ind w:left="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0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3C0C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безопасного и полноце</w:t>
      </w:r>
      <w:r w:rsidRPr="005E30F3">
        <w:rPr>
          <w:rFonts w:ascii="Times New Roman" w:eastAsia="Times New Roman" w:hAnsi="Times New Roman" w:cs="Times New Roman"/>
          <w:sz w:val="28"/>
          <w:szCs w:val="28"/>
        </w:rPr>
        <w:t xml:space="preserve">нного отдыха  детей, осуществление  </w:t>
      </w:r>
      <w:proofErr w:type="gramStart"/>
      <w:r w:rsidRPr="005E30F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D03C0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D03C0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должностных обязанностей сотрудниками лагерей;</w:t>
      </w:r>
    </w:p>
    <w:p w:rsidR="005E30F3" w:rsidRPr="00D03C0C" w:rsidRDefault="005E30F3" w:rsidP="003671F4">
      <w:pPr>
        <w:spacing w:after="0" w:line="240" w:lineRule="auto"/>
        <w:ind w:left="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0F3">
        <w:rPr>
          <w:rFonts w:ascii="Times New Roman" w:eastAsia="Times New Roman" w:hAnsi="Times New Roman" w:cs="Times New Roman"/>
          <w:sz w:val="28"/>
          <w:szCs w:val="28"/>
        </w:rPr>
        <w:t xml:space="preserve">- проведение  работы </w:t>
      </w:r>
      <w:r w:rsidRPr="00D03C0C">
        <w:rPr>
          <w:rFonts w:ascii="Times New Roman" w:eastAsia="Times New Roman" w:hAnsi="Times New Roman" w:cs="Times New Roman"/>
          <w:sz w:val="28"/>
          <w:szCs w:val="28"/>
        </w:rPr>
        <w:t xml:space="preserve"> по комплектованию </w:t>
      </w:r>
      <w:r w:rsidRPr="005E30F3">
        <w:rPr>
          <w:rFonts w:ascii="Times New Roman" w:eastAsia="Times New Roman" w:hAnsi="Times New Roman" w:cs="Times New Roman"/>
          <w:sz w:val="28"/>
          <w:szCs w:val="28"/>
        </w:rPr>
        <w:t xml:space="preserve">пришкольных </w:t>
      </w:r>
      <w:r w:rsidRPr="00D03C0C">
        <w:rPr>
          <w:rFonts w:ascii="Times New Roman" w:eastAsia="Times New Roman" w:hAnsi="Times New Roman" w:cs="Times New Roman"/>
          <w:sz w:val="28"/>
          <w:szCs w:val="28"/>
        </w:rPr>
        <w:t>лагерей квалифицированными специалистами, прошедшими медицинский осмотр и гигиеническую подготовку;</w:t>
      </w:r>
    </w:p>
    <w:p w:rsidR="005E30F3" w:rsidRPr="00D03C0C" w:rsidRDefault="005E30F3" w:rsidP="00367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0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3C0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детей в лагерях питьевой водой, соответствующей гигиеническим нормативам, и полноценным питанием.</w:t>
      </w:r>
    </w:p>
    <w:p w:rsidR="00F84C3B" w:rsidRPr="005E30F3" w:rsidRDefault="00872135" w:rsidP="005E30F3">
      <w:pPr>
        <w:widowControl w:val="0"/>
        <w:tabs>
          <w:tab w:val="num" w:pos="9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84C3B" w:rsidRPr="005E30F3">
        <w:rPr>
          <w:rFonts w:ascii="Times New Roman" w:hAnsi="Times New Roman" w:cs="Times New Roman"/>
          <w:sz w:val="28"/>
          <w:szCs w:val="28"/>
        </w:rPr>
        <w:t xml:space="preserve"> Принять меры совместно с органами внутренних дел по обеспечению занятости подростков с </w:t>
      </w:r>
      <w:proofErr w:type="spellStart"/>
      <w:r w:rsidR="00F84C3B" w:rsidRPr="005E30F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F84C3B" w:rsidRPr="005E30F3">
        <w:rPr>
          <w:rFonts w:ascii="Times New Roman" w:hAnsi="Times New Roman" w:cs="Times New Roman"/>
          <w:sz w:val="28"/>
          <w:szCs w:val="28"/>
        </w:rPr>
        <w:t xml:space="preserve"> поведением, организации профилактической работы и </w:t>
      </w:r>
      <w:r w:rsidR="00F84C3B" w:rsidRPr="005E30F3">
        <w:rPr>
          <w:rFonts w:ascii="Times New Roman" w:hAnsi="Times New Roman" w:cs="Times New Roman"/>
          <w:sz w:val="28"/>
          <w:szCs w:val="28"/>
        </w:rPr>
        <w:lastRenderedPageBreak/>
        <w:t xml:space="preserve">созданию профильных лагерей. </w:t>
      </w:r>
    </w:p>
    <w:p w:rsidR="00F84C3B" w:rsidRPr="00872135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84C3B" w:rsidRPr="00872135">
        <w:rPr>
          <w:rFonts w:ascii="Times New Roman" w:hAnsi="Times New Roman" w:cs="Times New Roman"/>
          <w:sz w:val="28"/>
          <w:szCs w:val="28"/>
        </w:rPr>
        <w:t xml:space="preserve">Провести работу по предупреждению детского и подросткового травматизма, </w:t>
      </w:r>
    </w:p>
    <w:p w:rsidR="00F84C3B" w:rsidRPr="005E30F3" w:rsidRDefault="00F84C3B" w:rsidP="008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F3">
        <w:rPr>
          <w:rFonts w:ascii="Times New Roman" w:hAnsi="Times New Roman" w:cs="Times New Roman"/>
          <w:sz w:val="28"/>
          <w:szCs w:val="28"/>
        </w:rPr>
        <w:t>гибели детей на воде.</w:t>
      </w:r>
    </w:p>
    <w:p w:rsidR="00F84C3B" w:rsidRPr="00872135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84C3B" w:rsidRPr="00872135">
        <w:rPr>
          <w:rFonts w:ascii="Times New Roman" w:hAnsi="Times New Roman" w:cs="Times New Roman"/>
          <w:sz w:val="28"/>
          <w:szCs w:val="28"/>
        </w:rPr>
        <w:t xml:space="preserve">Осуществлять проведение организованных походов с учащимися с учетом требований органов ГО и ЧС. </w:t>
      </w:r>
    </w:p>
    <w:p w:rsidR="00F84C3B" w:rsidRPr="00872135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84C3B" w:rsidRPr="00872135">
        <w:rPr>
          <w:rFonts w:ascii="Times New Roman" w:hAnsi="Times New Roman" w:cs="Times New Roman"/>
          <w:sz w:val="28"/>
          <w:szCs w:val="28"/>
        </w:rPr>
        <w:t>Обо всех несчастных случаях незамедлительно сообщать в отдел образования по тел. 4-12-43, 4-12-16.</w:t>
      </w:r>
    </w:p>
    <w:p w:rsidR="00F84C3B" w:rsidRPr="00872135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84C3B" w:rsidRPr="00872135">
        <w:rPr>
          <w:rFonts w:ascii="Times New Roman" w:hAnsi="Times New Roman" w:cs="Times New Roman"/>
          <w:sz w:val="28"/>
          <w:szCs w:val="28"/>
        </w:rPr>
        <w:t xml:space="preserve">Максимально использовать при организации летнего отдыха детей и подростков материальную базу и кадровый потенциал учреждений дополнительного образования. </w:t>
      </w:r>
    </w:p>
    <w:p w:rsidR="00F84C3B" w:rsidRPr="00872135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84C3B" w:rsidRPr="00872135">
        <w:rPr>
          <w:rFonts w:ascii="Times New Roman" w:hAnsi="Times New Roman" w:cs="Times New Roman"/>
          <w:sz w:val="28"/>
          <w:szCs w:val="28"/>
        </w:rPr>
        <w:t xml:space="preserve">Издать приказы по технике безопасности, назначить ответственных за сохранность жизни и здоровья детей, охваченных организованными формами летнего отдыха, оздоровления и занятости. </w:t>
      </w:r>
    </w:p>
    <w:p w:rsidR="00F84C3B" w:rsidRPr="00872135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84C3B" w:rsidRPr="00872135">
        <w:rPr>
          <w:rFonts w:ascii="Times New Roman" w:hAnsi="Times New Roman" w:cs="Times New Roman"/>
          <w:sz w:val="28"/>
          <w:szCs w:val="28"/>
        </w:rPr>
        <w:t xml:space="preserve">При работе со столовыми во всех типах лагерей обращать особое внимание на обеспечение полноценного питания и выполнение требований ТУ Роспотребнадзора по Воронежской области. </w:t>
      </w:r>
    </w:p>
    <w:p w:rsidR="00F84C3B" w:rsidRPr="00872135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F84C3B" w:rsidRPr="00872135">
        <w:rPr>
          <w:rFonts w:ascii="Times New Roman" w:hAnsi="Times New Roman" w:cs="Times New Roman"/>
          <w:sz w:val="28"/>
          <w:szCs w:val="28"/>
        </w:rPr>
        <w:t xml:space="preserve">При организации форм отдыха и оздоровления детей,  использовать в работе </w:t>
      </w:r>
    </w:p>
    <w:p w:rsidR="00F84C3B" w:rsidRPr="005E30F3" w:rsidRDefault="00F84C3B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F3">
        <w:rPr>
          <w:rFonts w:ascii="Times New Roman" w:hAnsi="Times New Roman" w:cs="Times New Roman"/>
          <w:sz w:val="28"/>
          <w:szCs w:val="28"/>
        </w:rPr>
        <w:t>«Стандарт безопасности отдыха и оздоровления детей в загородных оздоровительных учреждениях», и «Методические рекомендации. Стандарт безопасности отдыха и оздоровления детей в профильных нестационарных (палаточных) лагерях».</w:t>
      </w:r>
    </w:p>
    <w:p w:rsidR="00F84C3B" w:rsidRPr="00872135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AA7371" w:rsidRPr="00872135">
        <w:rPr>
          <w:rFonts w:ascii="Times New Roman" w:hAnsi="Times New Roman" w:cs="Times New Roman"/>
          <w:sz w:val="28"/>
          <w:szCs w:val="28"/>
        </w:rPr>
        <w:t>Базу оздоровленных детей и подростков предоставлять до 20 числа каждого месяца.</w:t>
      </w:r>
    </w:p>
    <w:p w:rsidR="004D4EEF" w:rsidRPr="00872135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3C0C" w:rsidRPr="00872135">
        <w:rPr>
          <w:rFonts w:ascii="Times New Roman" w:hAnsi="Times New Roman" w:cs="Times New Roman"/>
          <w:sz w:val="28"/>
          <w:szCs w:val="28"/>
        </w:rPr>
        <w:t>Шелковниковой Г.Г</w:t>
      </w:r>
      <w:r w:rsidR="00AA7371" w:rsidRPr="00872135">
        <w:rPr>
          <w:rFonts w:ascii="Times New Roman" w:hAnsi="Times New Roman" w:cs="Times New Roman"/>
          <w:sz w:val="28"/>
          <w:szCs w:val="28"/>
        </w:rPr>
        <w:t>., взять под контроль содержание оздоровительной, воспитательной и образовательной работы в лагерях всех типов.</w:t>
      </w:r>
    </w:p>
    <w:p w:rsidR="00C37B7E" w:rsidRPr="005E30F3" w:rsidRDefault="005E30F3" w:rsidP="005E30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37B00" w:rsidRPr="005E30F3">
        <w:rPr>
          <w:rFonts w:ascii="Times New Roman" w:hAnsi="Times New Roman" w:cs="Times New Roman"/>
          <w:sz w:val="28"/>
          <w:szCs w:val="28"/>
        </w:rPr>
        <w:t xml:space="preserve">Своевременно предоставлять информацию и подавать заявки в органы Роспотребнадзора о планируемом открытии всех форм отдыха на территории </w:t>
      </w:r>
      <w:r w:rsidR="00E27CA9" w:rsidRPr="005E30F3">
        <w:rPr>
          <w:rFonts w:ascii="Times New Roman" w:hAnsi="Times New Roman" w:cs="Times New Roman"/>
          <w:sz w:val="28"/>
          <w:szCs w:val="28"/>
        </w:rPr>
        <w:t>района</w:t>
      </w:r>
      <w:r w:rsidR="00537B00" w:rsidRPr="005E3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B7E" w:rsidRPr="005E30F3" w:rsidRDefault="005E30F3" w:rsidP="005E30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37B00" w:rsidRPr="005E30F3">
        <w:rPr>
          <w:rFonts w:ascii="Times New Roman" w:hAnsi="Times New Roman" w:cs="Times New Roman"/>
          <w:sz w:val="28"/>
          <w:szCs w:val="28"/>
        </w:rPr>
        <w:t>Обо всех несчастных случаях незамедлительно сообщать в департамент образования, науки и молодежной политики</w:t>
      </w:r>
      <w:r w:rsidR="004D4EEF" w:rsidRPr="005E30F3">
        <w:rPr>
          <w:rFonts w:ascii="Times New Roman" w:hAnsi="Times New Roman" w:cs="Times New Roman"/>
          <w:sz w:val="28"/>
          <w:szCs w:val="28"/>
        </w:rPr>
        <w:t>.</w:t>
      </w:r>
      <w:r w:rsidR="00537B00" w:rsidRPr="005E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7E" w:rsidRPr="005E30F3" w:rsidRDefault="00537B00" w:rsidP="005E30F3">
      <w:pPr>
        <w:pStyle w:val="a3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F3">
        <w:rPr>
          <w:rFonts w:ascii="Times New Roman" w:hAnsi="Times New Roman" w:cs="Times New Roman"/>
          <w:sz w:val="28"/>
          <w:szCs w:val="28"/>
        </w:rPr>
        <w:t>Отчет  по  организации</w:t>
      </w:r>
      <w:r w:rsidR="00E27CA9" w:rsidRPr="005E30F3">
        <w:rPr>
          <w:rFonts w:ascii="Times New Roman" w:hAnsi="Times New Roman" w:cs="Times New Roman"/>
          <w:sz w:val="28"/>
          <w:szCs w:val="28"/>
        </w:rPr>
        <w:t xml:space="preserve">  летнего  отдыха,  оздоровлению</w:t>
      </w:r>
      <w:r w:rsidRPr="005E30F3">
        <w:rPr>
          <w:rFonts w:ascii="Times New Roman" w:hAnsi="Times New Roman" w:cs="Times New Roman"/>
          <w:sz w:val="28"/>
          <w:szCs w:val="28"/>
        </w:rPr>
        <w:t xml:space="preserve">  и  занятости  детей  и </w:t>
      </w:r>
    </w:p>
    <w:p w:rsidR="00C37B7E" w:rsidRPr="005E30F3" w:rsidRDefault="00C37B7E" w:rsidP="005E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7B7E" w:rsidRPr="005E30F3">
          <w:pgSz w:w="11906" w:h="16838"/>
          <w:pgMar w:top="1190" w:right="560" w:bottom="1440" w:left="991" w:header="720" w:footer="720" w:gutter="0"/>
          <w:cols w:space="720" w:equalWidth="0">
            <w:col w:w="10349"/>
          </w:cols>
          <w:noEndnote/>
        </w:sectPr>
      </w:pPr>
    </w:p>
    <w:p w:rsidR="004D4EEF" w:rsidRPr="005E30F3" w:rsidRDefault="00537B00" w:rsidP="005E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F3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  предоставлять  до  25  числа  каждого  летнего  месяца  по  формам, </w:t>
      </w:r>
      <w:r w:rsidR="004D4EEF" w:rsidRPr="005E30F3">
        <w:rPr>
          <w:rFonts w:ascii="Times New Roman" w:hAnsi="Times New Roman" w:cs="Times New Roman"/>
          <w:sz w:val="28"/>
          <w:szCs w:val="28"/>
        </w:rPr>
        <w:t>размещенным в единой системе  отчетности «Парус», до 5 числа на бумажном носителе</w:t>
      </w:r>
      <w:proofErr w:type="gramStart"/>
      <w:r w:rsidR="004D4EEF" w:rsidRPr="005E30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2135" w:rsidRPr="00872135" w:rsidRDefault="00872135" w:rsidP="008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2135">
        <w:rPr>
          <w:rFonts w:ascii="Times New Roman" w:hAnsi="Times New Roman" w:cs="Times New Roman"/>
          <w:sz w:val="28"/>
          <w:szCs w:val="28"/>
        </w:rPr>
        <w:t xml:space="preserve">.Назначить </w:t>
      </w:r>
      <w:proofErr w:type="gramStart"/>
      <w:r w:rsidRPr="0087213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72135">
        <w:rPr>
          <w:rFonts w:ascii="Times New Roman" w:hAnsi="Times New Roman" w:cs="Times New Roman"/>
          <w:sz w:val="28"/>
          <w:szCs w:val="28"/>
        </w:rPr>
        <w:t xml:space="preserve">  за предоставление  сводной  отчетности Зюзину Е.В., главного бухгалтера отдела образования</w:t>
      </w:r>
    </w:p>
    <w:p w:rsidR="004D4EEF" w:rsidRPr="005E30F3" w:rsidRDefault="00872135" w:rsidP="00872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="004D4EEF" w:rsidRPr="005E30F3">
        <w:rPr>
          <w:rFonts w:ascii="Times New Roman" w:hAnsi="Times New Roman" w:cs="Times New Roman"/>
          <w:sz w:val="28"/>
          <w:szCs w:val="28"/>
        </w:rPr>
        <w:t>Главному бухгалтеру отдела обр</w:t>
      </w:r>
      <w:r w:rsidR="00E27CA9" w:rsidRPr="005E30F3">
        <w:rPr>
          <w:rFonts w:ascii="Times New Roman" w:hAnsi="Times New Roman" w:cs="Times New Roman"/>
          <w:sz w:val="28"/>
          <w:szCs w:val="28"/>
        </w:rPr>
        <w:t>азования Зюзиной Е.В. предоставля</w:t>
      </w:r>
      <w:r w:rsidR="004D4EEF" w:rsidRPr="005E30F3">
        <w:rPr>
          <w:rFonts w:ascii="Times New Roman" w:hAnsi="Times New Roman" w:cs="Times New Roman"/>
          <w:sz w:val="28"/>
          <w:szCs w:val="28"/>
        </w:rPr>
        <w:t>ть отчет об использовании средств субсидий из областного бюджета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</w:t>
      </w:r>
      <w:r w:rsidR="00E27CA9" w:rsidRPr="005E30F3">
        <w:rPr>
          <w:rFonts w:ascii="Times New Roman" w:hAnsi="Times New Roman" w:cs="Times New Roman"/>
          <w:sz w:val="28"/>
          <w:szCs w:val="28"/>
        </w:rPr>
        <w:t xml:space="preserve"> каникулярное время, размещенный</w:t>
      </w:r>
      <w:r w:rsidR="004D4EEF" w:rsidRPr="005E30F3">
        <w:rPr>
          <w:rFonts w:ascii="Times New Roman" w:hAnsi="Times New Roman" w:cs="Times New Roman"/>
          <w:sz w:val="28"/>
          <w:szCs w:val="28"/>
        </w:rPr>
        <w:t xml:space="preserve"> в единой системе сбора отчетности «Парус» на 01 число месяца, следующего за отчетным в отдел бюджетного учета и сводной</w:t>
      </w:r>
      <w:proofErr w:type="gramEnd"/>
      <w:r w:rsidR="004D4EEF" w:rsidRPr="005E30F3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4D4EEF" w:rsidRPr="005E30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4EEF" w:rsidRPr="005E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EF" w:rsidRPr="005E30F3" w:rsidRDefault="00D65601" w:rsidP="005E30F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0F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65601" w:rsidRPr="005E30F3" w:rsidRDefault="00D65601" w:rsidP="005E30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</w:p>
    <w:p w:rsidR="004D4EEF" w:rsidRPr="005E30F3" w:rsidRDefault="00D65601" w:rsidP="003671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4EEF" w:rsidRPr="005E30F3" w:rsidSect="004D4EEF">
          <w:type w:val="continuous"/>
          <w:pgSz w:w="11906" w:h="16838"/>
          <w:pgMar w:top="1125" w:right="560" w:bottom="1440" w:left="991" w:header="720" w:footer="720" w:gutter="0"/>
          <w:cols w:space="720" w:equalWidth="0">
            <w:col w:w="10349"/>
          </w:cols>
          <w:noEndnote/>
        </w:sectPr>
      </w:pPr>
      <w:r w:rsidRPr="005E30F3"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                              </w:t>
      </w:r>
      <w:r w:rsidR="005E30F3" w:rsidRPr="005E30F3">
        <w:rPr>
          <w:rFonts w:ascii="Times New Roman" w:hAnsi="Times New Roman" w:cs="Times New Roman"/>
          <w:sz w:val="28"/>
          <w:szCs w:val="28"/>
        </w:rPr>
        <w:t>Еренкова Л.А.</w:t>
      </w:r>
    </w:p>
    <w:p w:rsidR="00C37B7E" w:rsidRPr="003D1FEE" w:rsidRDefault="00C37B7E" w:rsidP="00D65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B7E" w:rsidRPr="003D1FEE">
          <w:type w:val="continuous"/>
          <w:pgSz w:w="11906" w:h="16838"/>
          <w:pgMar w:top="1190" w:right="560" w:bottom="1440" w:left="1000" w:header="720" w:footer="720" w:gutter="0"/>
          <w:cols w:space="720" w:equalWidth="0">
            <w:col w:w="10340"/>
          </w:cols>
          <w:noEndnote/>
        </w:sectPr>
      </w:pPr>
    </w:p>
    <w:p w:rsidR="00C37B7E" w:rsidRDefault="00C3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11"/>
      <w:bookmarkStart w:id="2" w:name="page13"/>
      <w:bookmarkEnd w:id="1"/>
      <w:bookmarkEnd w:id="2"/>
    </w:p>
    <w:sectPr w:rsidR="00C37B7E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2"/>
      <w:numFmt w:val="decimal"/>
      <w:lvlText w:val="6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FC"/>
    <w:multiLevelType w:val="hybridMultilevel"/>
    <w:tmpl w:val="00007F96"/>
    <w:lvl w:ilvl="0" w:tplc="00007FF5">
      <w:start w:val="1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1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C133B7"/>
    <w:multiLevelType w:val="multilevel"/>
    <w:tmpl w:val="660899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20">
    <w:nsid w:val="266D4F2A"/>
    <w:multiLevelType w:val="multilevel"/>
    <w:tmpl w:val="96CCA4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21">
    <w:nsid w:val="49087795"/>
    <w:multiLevelType w:val="multilevel"/>
    <w:tmpl w:val="CA6C3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2160"/>
      </w:pPr>
      <w:rPr>
        <w:rFonts w:hint="default"/>
      </w:rPr>
    </w:lvl>
  </w:abstractNum>
  <w:abstractNum w:abstractNumId="22">
    <w:nsid w:val="49DC2F6D"/>
    <w:multiLevelType w:val="multilevel"/>
    <w:tmpl w:val="32BCD9D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>
    <w:nsid w:val="7E2E0623"/>
    <w:multiLevelType w:val="multilevel"/>
    <w:tmpl w:val="14D44F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6"/>
  </w:num>
  <w:num w:numId="15">
    <w:abstractNumId w:val="18"/>
  </w:num>
  <w:num w:numId="16">
    <w:abstractNumId w:val="3"/>
  </w:num>
  <w:num w:numId="17">
    <w:abstractNumId w:val="17"/>
  </w:num>
  <w:num w:numId="18">
    <w:abstractNumId w:val="16"/>
  </w:num>
  <w:num w:numId="19">
    <w:abstractNumId w:val="11"/>
  </w:num>
  <w:num w:numId="20">
    <w:abstractNumId w:val="23"/>
  </w:num>
  <w:num w:numId="21">
    <w:abstractNumId w:val="19"/>
  </w:num>
  <w:num w:numId="22">
    <w:abstractNumId w:val="21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00"/>
    <w:rsid w:val="003671F4"/>
    <w:rsid w:val="003D1FEE"/>
    <w:rsid w:val="004D4EEF"/>
    <w:rsid w:val="00537B00"/>
    <w:rsid w:val="005E30F3"/>
    <w:rsid w:val="00872135"/>
    <w:rsid w:val="00AA7371"/>
    <w:rsid w:val="00BE0B5E"/>
    <w:rsid w:val="00C37B7E"/>
    <w:rsid w:val="00D03C0C"/>
    <w:rsid w:val="00D65601"/>
    <w:rsid w:val="00E27CA9"/>
    <w:rsid w:val="00F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2016-04-04T09:51:00Z</cp:lastPrinted>
  <dcterms:created xsi:type="dcterms:W3CDTF">2015-03-25T12:29:00Z</dcterms:created>
  <dcterms:modified xsi:type="dcterms:W3CDTF">2016-04-04T11:35:00Z</dcterms:modified>
</cp:coreProperties>
</file>