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CF" w:rsidRPr="00933AFF" w:rsidRDefault="00AC16CF" w:rsidP="00AC16CF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</w:pPr>
    </w:p>
    <w:p w:rsidR="00AC16CF" w:rsidRPr="00933AFF" w:rsidRDefault="00AC16CF" w:rsidP="00AC16C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FF">
        <w:rPr>
          <w:rFonts w:ascii="Times New Roman" w:hAnsi="Times New Roman" w:cs="Times New Roman"/>
          <w:sz w:val="28"/>
          <w:szCs w:val="28"/>
        </w:rPr>
        <w:t>Отдел образования администрации Каширского муниципального района</w:t>
      </w:r>
    </w:p>
    <w:p w:rsidR="00AC16CF" w:rsidRPr="00933AFF" w:rsidRDefault="00AC16CF" w:rsidP="00AC16C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6CF" w:rsidRDefault="00AC16CF" w:rsidP="00933AF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933AFF" w:rsidRPr="00933AFF" w:rsidRDefault="00933AFF" w:rsidP="00933AF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CF" w:rsidRPr="00FA7FAF" w:rsidRDefault="00AC16CF" w:rsidP="00AC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FAF">
        <w:rPr>
          <w:rFonts w:ascii="Times New Roman" w:eastAsia="Times New Roman" w:hAnsi="Times New Roman" w:cs="Times New Roman"/>
          <w:sz w:val="24"/>
          <w:szCs w:val="24"/>
          <w:lang w:eastAsia="ru-RU"/>
        </w:rPr>
        <w:t>31.07.2017 года                                                                                №  155</w:t>
      </w:r>
    </w:p>
    <w:p w:rsidR="00933AFF" w:rsidRDefault="00933AFF" w:rsidP="00AC1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CF" w:rsidRPr="00933AFF" w:rsidRDefault="00AC16CF" w:rsidP="00AC1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внесение изменений в приказ № 49 </w:t>
      </w:r>
    </w:p>
    <w:p w:rsidR="00AC16CF" w:rsidRPr="00933AFF" w:rsidRDefault="00AC16CF" w:rsidP="00AC1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01.03.2017г «Об утверждении </w:t>
      </w:r>
    </w:p>
    <w:p w:rsidR="00AC16CF" w:rsidRPr="00933AFF" w:rsidRDefault="00AC16CF" w:rsidP="00AC1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о порядке </w:t>
      </w:r>
      <w:r w:rsidRPr="0093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рассмотрения обращений граждан». </w:t>
      </w:r>
    </w:p>
    <w:p w:rsidR="00AC16CF" w:rsidRPr="00933AFF" w:rsidRDefault="00AC16CF" w:rsidP="00933AF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7FAF" w:rsidRPr="0093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93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№ 59-ФЗ «О порядке рассмотрения обращений граждан Российской Федерации», на основании закона Воронежской области  </w:t>
      </w:r>
      <w:r w:rsidRPr="00933AFF">
        <w:rPr>
          <w:rFonts w:ascii="Times New Roman" w:hAnsi="Times New Roman" w:cs="Times New Roman"/>
          <w:sz w:val="28"/>
          <w:szCs w:val="28"/>
        </w:rPr>
        <w:t xml:space="preserve">от 6 июля 2017 г. N 98-ОЗ </w:t>
      </w:r>
      <w:r w:rsidRPr="00933AFF">
        <w:rPr>
          <w:rFonts w:ascii="Times New Roman" w:hAnsi="Times New Roman" w:cs="Times New Roman"/>
          <w:sz w:val="28"/>
          <w:szCs w:val="28"/>
        </w:rPr>
        <w:br/>
        <w:t>"О внесении изменений в Закон Воронежской области "О дополнительных гарантиях права граждан Российской Федерации на обращение в органы государственн</w:t>
      </w:r>
      <w:r w:rsidR="00FA7FAF" w:rsidRPr="00933AFF">
        <w:rPr>
          <w:rFonts w:ascii="Times New Roman" w:hAnsi="Times New Roman" w:cs="Times New Roman"/>
          <w:sz w:val="28"/>
          <w:szCs w:val="28"/>
        </w:rPr>
        <w:t xml:space="preserve">ой власти Воронежской области" </w:t>
      </w:r>
      <w:r w:rsidRPr="00933AFF">
        <w:rPr>
          <w:rFonts w:ascii="Times New Roman" w:hAnsi="Times New Roman" w:cs="Times New Roman"/>
          <w:sz w:val="28"/>
          <w:szCs w:val="28"/>
        </w:rPr>
        <w:t>(принят областной Думой 29 июня 2017 года)</w:t>
      </w:r>
      <w:r w:rsidR="00FA7FAF" w:rsidRPr="00933AFF">
        <w:rPr>
          <w:rFonts w:ascii="Times New Roman" w:hAnsi="Times New Roman" w:cs="Times New Roman"/>
          <w:sz w:val="28"/>
          <w:szCs w:val="28"/>
        </w:rPr>
        <w:t xml:space="preserve">  </w:t>
      </w:r>
      <w:r w:rsidRPr="0093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  <w:r w:rsidRPr="0093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C16CF" w:rsidRPr="00933AFF" w:rsidRDefault="00AC16CF" w:rsidP="00933AFF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933AFF">
        <w:rPr>
          <w:sz w:val="28"/>
          <w:szCs w:val="28"/>
        </w:rPr>
        <w:t xml:space="preserve">      В пункт 11.2. Положения о порядке рассмотрения обращений граждан (Приложение</w:t>
      </w:r>
      <w:proofErr w:type="gramStart"/>
      <w:r w:rsidRPr="00933AFF">
        <w:rPr>
          <w:sz w:val="28"/>
          <w:szCs w:val="28"/>
        </w:rPr>
        <w:t>1</w:t>
      </w:r>
      <w:proofErr w:type="gramEnd"/>
      <w:r w:rsidRPr="00933AFF">
        <w:rPr>
          <w:sz w:val="28"/>
          <w:szCs w:val="28"/>
        </w:rPr>
        <w:t xml:space="preserve">) внести дополнения: «обращение может быть подано должностному лицу во время проведения публичных и иных мероприятий с участием граждан.» </w:t>
      </w:r>
    </w:p>
    <w:p w:rsidR="00AC16CF" w:rsidRPr="00933AFF" w:rsidRDefault="00AC16CF" w:rsidP="00933AFF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933AFF">
        <w:rPr>
          <w:sz w:val="28"/>
          <w:szCs w:val="28"/>
        </w:rPr>
        <w:t xml:space="preserve">      В пункт 2 Порядка  приема граждан в отделе образования администрации </w:t>
      </w:r>
      <w:r w:rsidRPr="00933AFF">
        <w:rPr>
          <w:sz w:val="28"/>
          <w:szCs w:val="28"/>
        </w:rPr>
        <w:br/>
        <w:t xml:space="preserve">Каширского муниципального района </w:t>
      </w:r>
      <w:proofErr w:type="gramStart"/>
      <w:r w:rsidRPr="00933AFF">
        <w:rPr>
          <w:sz w:val="28"/>
          <w:szCs w:val="28"/>
        </w:rPr>
        <w:t xml:space="preserve">( </w:t>
      </w:r>
      <w:proofErr w:type="gramEnd"/>
      <w:r w:rsidRPr="00933AFF">
        <w:rPr>
          <w:sz w:val="28"/>
          <w:szCs w:val="28"/>
        </w:rPr>
        <w:t>Приложение 3) изложить в следующей редакции</w:t>
      </w:r>
    </w:p>
    <w:p w:rsidR="00AC16CF" w:rsidRPr="00933AFF" w:rsidRDefault="00AC16CF" w:rsidP="00933AFF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933AFF">
        <w:rPr>
          <w:sz w:val="28"/>
          <w:szCs w:val="28"/>
        </w:rPr>
        <w:t xml:space="preserve"> « </w:t>
      </w:r>
      <w:r w:rsidRPr="00933AFF">
        <w:rPr>
          <w:b/>
          <w:sz w:val="28"/>
          <w:szCs w:val="28"/>
          <w:lang w:val="en-US"/>
        </w:rPr>
        <w:t>I</w:t>
      </w:r>
      <w:r w:rsidRPr="00933AFF">
        <w:rPr>
          <w:b/>
          <w:sz w:val="28"/>
          <w:szCs w:val="28"/>
        </w:rPr>
        <w:t>.</w:t>
      </w:r>
      <w:r w:rsidRPr="00933AFF">
        <w:rPr>
          <w:sz w:val="28"/>
          <w:szCs w:val="28"/>
        </w:rPr>
        <w:t>Правом на личный прием в первоочередном порядке обладают:</w:t>
      </w:r>
    </w:p>
    <w:p w:rsidR="00AC16CF" w:rsidRPr="00933AFF" w:rsidRDefault="00AC16CF" w:rsidP="00933AFF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933AFF">
        <w:rPr>
          <w:sz w:val="28"/>
          <w:szCs w:val="28"/>
        </w:rPr>
        <w:t>1) Герои Советского Союза, Герои Российской Федерации, полные кавалеры ордена Славы, ветераны Великой Отечественной войны и участники боевых действий;</w:t>
      </w:r>
    </w:p>
    <w:p w:rsidR="00AC16CF" w:rsidRPr="00933AFF" w:rsidRDefault="00AC16CF" w:rsidP="00933AFF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933AFF">
        <w:rPr>
          <w:sz w:val="28"/>
          <w:szCs w:val="28"/>
        </w:rPr>
        <w:t>2) дети-инвалиды, инвалиды I и II групп инвалидности, их законные представители (один из родителей, усыновителей, опекун или попечитель) по вопросам, касающимся представляемых ими инвалидов;</w:t>
      </w:r>
    </w:p>
    <w:p w:rsidR="00AC16CF" w:rsidRPr="00933AFF" w:rsidRDefault="00AC16CF" w:rsidP="00933AFF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933AFF">
        <w:rPr>
          <w:sz w:val="28"/>
          <w:szCs w:val="28"/>
        </w:rPr>
        <w:t>3) дети-сироты и дети, оставшиеся без попечения родителей, лица из числа детей-сирот и детей, оставшихся без попечения родителей, а также их представители по вопросам, касающимся представляемых ими лиц;</w:t>
      </w:r>
    </w:p>
    <w:p w:rsidR="00AC16CF" w:rsidRPr="00933AFF" w:rsidRDefault="00AC16CF" w:rsidP="00933AFF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933AFF">
        <w:rPr>
          <w:sz w:val="28"/>
          <w:szCs w:val="28"/>
        </w:rPr>
        <w:t>4) беременные женщины;</w:t>
      </w:r>
    </w:p>
    <w:p w:rsidR="00AC16CF" w:rsidRPr="00933AFF" w:rsidRDefault="00AC16CF" w:rsidP="00933AFF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933AFF">
        <w:rPr>
          <w:sz w:val="28"/>
          <w:szCs w:val="28"/>
        </w:rPr>
        <w:t>5) граждане, пришедшие на личный прием с ребенком в возрасте до трех лет включительно;</w:t>
      </w:r>
    </w:p>
    <w:p w:rsidR="00933AFF" w:rsidRPr="00933AFF" w:rsidRDefault="00AC16CF" w:rsidP="00933AFF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933AFF">
        <w:rPr>
          <w:sz w:val="28"/>
          <w:szCs w:val="28"/>
        </w:rPr>
        <w:lastRenderedPageBreak/>
        <w:t>6) лица, удостоенные почетного звания "Почетный гражданин Воронежской области".</w:t>
      </w:r>
      <w:bookmarkStart w:id="0" w:name="_GoBack"/>
      <w:bookmarkEnd w:id="0"/>
    </w:p>
    <w:p w:rsidR="00AC16CF" w:rsidRPr="00933AFF" w:rsidRDefault="00AC16CF" w:rsidP="00933AFF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933AFF">
        <w:rPr>
          <w:b/>
          <w:sz w:val="28"/>
          <w:szCs w:val="28"/>
          <w:lang w:val="en-US"/>
        </w:rPr>
        <w:t>II</w:t>
      </w:r>
      <w:r w:rsidRPr="00933AFF">
        <w:rPr>
          <w:b/>
          <w:sz w:val="28"/>
          <w:szCs w:val="28"/>
        </w:rPr>
        <w:t>.</w:t>
      </w:r>
      <w:r w:rsidRPr="00933AFF">
        <w:rPr>
          <w:sz w:val="28"/>
          <w:szCs w:val="28"/>
        </w:rPr>
        <w:t xml:space="preserve"> При личном приеме граждане, указанные в части 1 настоящей статьи, по требованию должностных лиц, ответственных за организацию личного приема граждан, предъявляют также документ, подтверждающий право на личный прием в первоочередном порядке, и документ, подтверждающий полномочия представителя.»</w:t>
      </w:r>
    </w:p>
    <w:p w:rsidR="00933AFF" w:rsidRDefault="00AC16CF" w:rsidP="00933AF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Контроль исполн</w:t>
      </w:r>
      <w:r w:rsidR="00933A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приказа оставляю за собой.</w:t>
      </w:r>
    </w:p>
    <w:p w:rsidR="00933AFF" w:rsidRDefault="00933AFF" w:rsidP="00933AF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CF" w:rsidRPr="00933AFF" w:rsidRDefault="00AC16CF" w:rsidP="00933AF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отдела образования                                    Еренкова Л.А.</w:t>
      </w:r>
    </w:p>
    <w:p w:rsidR="00856516" w:rsidRPr="00933AFF" w:rsidRDefault="00856516" w:rsidP="00AC16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6516" w:rsidRPr="00933AFF" w:rsidSect="00933A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6CF"/>
    <w:rsid w:val="00856516"/>
    <w:rsid w:val="00933AFF"/>
    <w:rsid w:val="00AC16CF"/>
    <w:rsid w:val="00DF0F0E"/>
    <w:rsid w:val="00E37EA8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User</cp:lastModifiedBy>
  <cp:revision>5</cp:revision>
  <cp:lastPrinted>2017-08-02T07:37:00Z</cp:lastPrinted>
  <dcterms:created xsi:type="dcterms:W3CDTF">2017-08-01T14:27:00Z</dcterms:created>
  <dcterms:modified xsi:type="dcterms:W3CDTF">2017-08-02T07:37:00Z</dcterms:modified>
</cp:coreProperties>
</file>